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CBB" w14:textId="3B645B92" w:rsidR="00CD5817" w:rsidRDefault="00885D4E" w:rsidP="14D231C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Minor Home Repairs</w:t>
      </w:r>
      <w:r w:rsidR="0071681B">
        <w:rPr>
          <w:rFonts w:ascii="Arial" w:hAnsi="Arial" w:cs="Arial"/>
          <w:b/>
          <w:bCs/>
          <w:sz w:val="24"/>
          <w:szCs w:val="24"/>
          <w:u w:val="single"/>
        </w:rPr>
        <w:t xml:space="preserve"> and Decorating</w:t>
      </w:r>
      <w:r w:rsidR="00CD5817" w:rsidRPr="14D231CD">
        <w:rPr>
          <w:rFonts w:ascii="Arial" w:hAnsi="Arial" w:cs="Arial"/>
          <w:b/>
          <w:bCs/>
          <w:sz w:val="24"/>
          <w:szCs w:val="24"/>
          <w:u w:val="single"/>
        </w:rPr>
        <w:t xml:space="preserve"> Volunteer Role Description</w:t>
      </w:r>
      <w:r w:rsidR="00AE4FD6" w:rsidRPr="14D231CD">
        <w:rPr>
          <w:rFonts w:ascii="Arial" w:hAnsi="Arial" w:cs="Arial"/>
          <w:b/>
          <w:bCs/>
          <w:sz w:val="24"/>
          <w:szCs w:val="24"/>
        </w:rPr>
        <w:t xml:space="preserve"> </w:t>
      </w:r>
      <w:r w:rsidR="00CD5817" w:rsidRPr="14D231CD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854573D" w14:textId="77777777" w:rsidR="008146E8" w:rsidRDefault="008146E8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64193749" w14:textId="77777777" w:rsidR="008146E8" w:rsidRDefault="008146E8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68ED5C50" w14:textId="56A3C714" w:rsidR="00CD5817" w:rsidRPr="0071681B" w:rsidRDefault="00CD5817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71681B">
        <w:rPr>
          <w:rFonts w:ascii="Arial" w:hAnsi="Arial" w:cs="Arial"/>
          <w:color w:val="008000"/>
          <w:sz w:val="24"/>
          <w:szCs w:val="24"/>
          <w:u w:val="single"/>
        </w:rPr>
        <w:t>Summary of the role and the activities involved:</w:t>
      </w:r>
    </w:p>
    <w:p w14:paraId="0A37501D" w14:textId="77777777" w:rsidR="00CD5817" w:rsidRPr="0071681B" w:rsidRDefault="00CD5817" w:rsidP="00CD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</w:p>
    <w:p w14:paraId="7810568A" w14:textId="77777777" w:rsidR="00A049C9" w:rsidRPr="0071681B" w:rsidRDefault="00A049C9" w:rsidP="00A04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71681B">
        <w:rPr>
          <w:rFonts w:ascii="Arial" w:hAnsi="Arial" w:cs="Arial"/>
          <w:color w:val="008000"/>
          <w:sz w:val="24"/>
          <w:szCs w:val="24"/>
        </w:rPr>
        <w:t>Role</w:t>
      </w:r>
    </w:p>
    <w:p w14:paraId="24646CE9" w14:textId="77777777" w:rsidR="00FC2B00" w:rsidRDefault="00D503C3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 w:rsidRPr="14D231CD">
        <w:rPr>
          <w:rFonts w:ascii="Arial" w:hAnsi="Arial" w:cs="Arial"/>
          <w:sz w:val="24"/>
          <w:szCs w:val="24"/>
        </w:rPr>
        <w:t xml:space="preserve">You will </w:t>
      </w:r>
      <w:r w:rsidR="004C17FE" w:rsidRPr="14D231CD">
        <w:rPr>
          <w:rFonts w:ascii="Arial" w:hAnsi="Arial" w:cs="Arial"/>
          <w:sz w:val="24"/>
          <w:szCs w:val="24"/>
        </w:rPr>
        <w:t>assist older</w:t>
      </w:r>
      <w:r w:rsidR="009D40B9" w:rsidRPr="14D231CD">
        <w:rPr>
          <w:rFonts w:ascii="Arial" w:hAnsi="Arial" w:cs="Arial"/>
          <w:sz w:val="24"/>
          <w:szCs w:val="24"/>
        </w:rPr>
        <w:t xml:space="preserve"> </w:t>
      </w:r>
      <w:r w:rsidR="00567589">
        <w:rPr>
          <w:rFonts w:ascii="Arial" w:hAnsi="Arial" w:cs="Arial"/>
          <w:sz w:val="24"/>
          <w:szCs w:val="24"/>
        </w:rPr>
        <w:t>people</w:t>
      </w:r>
      <w:r w:rsidR="00A26A32">
        <w:rPr>
          <w:rFonts w:ascii="Arial" w:hAnsi="Arial" w:cs="Arial"/>
          <w:sz w:val="24"/>
          <w:szCs w:val="24"/>
        </w:rPr>
        <w:t xml:space="preserve"> </w:t>
      </w:r>
      <w:r w:rsidR="009D40B9" w:rsidRPr="14D231CD">
        <w:rPr>
          <w:rFonts w:ascii="Arial" w:hAnsi="Arial" w:cs="Arial"/>
          <w:sz w:val="24"/>
          <w:szCs w:val="24"/>
        </w:rPr>
        <w:t xml:space="preserve">and </w:t>
      </w:r>
      <w:r w:rsidR="00A26A32">
        <w:rPr>
          <w:rFonts w:ascii="Arial" w:hAnsi="Arial" w:cs="Arial"/>
          <w:sz w:val="24"/>
          <w:szCs w:val="24"/>
        </w:rPr>
        <w:t xml:space="preserve">those with disabilities </w:t>
      </w:r>
      <w:r w:rsidR="004C17FE" w:rsidRPr="14D231CD">
        <w:rPr>
          <w:rFonts w:ascii="Arial" w:hAnsi="Arial" w:cs="Arial"/>
          <w:sz w:val="24"/>
          <w:szCs w:val="24"/>
        </w:rPr>
        <w:t xml:space="preserve">with small </w:t>
      </w:r>
      <w:r w:rsidR="009D40B9" w:rsidRPr="14D231CD">
        <w:rPr>
          <w:rFonts w:ascii="Arial" w:hAnsi="Arial" w:cs="Arial"/>
          <w:sz w:val="24"/>
          <w:szCs w:val="24"/>
        </w:rPr>
        <w:t xml:space="preserve">repairs inside their </w:t>
      </w:r>
      <w:r w:rsidR="3937AE47" w:rsidRPr="14D231CD">
        <w:rPr>
          <w:rFonts w:ascii="Arial" w:hAnsi="Arial" w:cs="Arial"/>
          <w:sz w:val="24"/>
          <w:szCs w:val="24"/>
        </w:rPr>
        <w:t>home</w:t>
      </w:r>
      <w:r w:rsidR="2B58D108" w:rsidRPr="14D231CD">
        <w:rPr>
          <w:rFonts w:ascii="Arial" w:hAnsi="Arial" w:cs="Arial"/>
          <w:sz w:val="24"/>
          <w:szCs w:val="24"/>
        </w:rPr>
        <w:t xml:space="preserve"> at an agreed date and time</w:t>
      </w:r>
      <w:r w:rsidR="3937AE47" w:rsidRPr="14D231CD">
        <w:rPr>
          <w:rFonts w:ascii="Arial" w:hAnsi="Arial" w:cs="Arial"/>
          <w:sz w:val="24"/>
          <w:szCs w:val="24"/>
        </w:rPr>
        <w:t>.</w:t>
      </w:r>
      <w:r w:rsidR="009D40B9" w:rsidRPr="14D231CD">
        <w:rPr>
          <w:rFonts w:ascii="Arial" w:hAnsi="Arial" w:cs="Arial"/>
          <w:sz w:val="24"/>
          <w:szCs w:val="24"/>
        </w:rPr>
        <w:t xml:space="preserve"> </w:t>
      </w:r>
    </w:p>
    <w:p w14:paraId="19239BBE" w14:textId="77777777" w:rsidR="00FC2B00" w:rsidRDefault="00FC2B00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</w:p>
    <w:p w14:paraId="3031A907" w14:textId="31EE2C3B" w:rsidR="00D503C3" w:rsidRPr="0071681B" w:rsidRDefault="00D503C3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8000"/>
          <w:sz w:val="24"/>
          <w:szCs w:val="24"/>
        </w:rPr>
      </w:pPr>
      <w:r w:rsidRPr="0071681B">
        <w:rPr>
          <w:rFonts w:ascii="Arial" w:hAnsi="Arial" w:cs="Arial"/>
          <w:color w:val="008000"/>
          <w:sz w:val="24"/>
          <w:szCs w:val="24"/>
        </w:rPr>
        <w:t>Th</w:t>
      </w:r>
      <w:r w:rsidR="73FFD898" w:rsidRPr="0071681B">
        <w:rPr>
          <w:rFonts w:ascii="Arial" w:hAnsi="Arial" w:cs="Arial"/>
          <w:color w:val="008000"/>
          <w:sz w:val="24"/>
          <w:szCs w:val="24"/>
        </w:rPr>
        <w:t>is</w:t>
      </w:r>
      <w:r w:rsidRPr="0071681B">
        <w:rPr>
          <w:rFonts w:ascii="Arial" w:hAnsi="Arial" w:cs="Arial"/>
          <w:color w:val="008000"/>
          <w:sz w:val="24"/>
          <w:szCs w:val="24"/>
        </w:rPr>
        <w:t xml:space="preserve"> </w:t>
      </w:r>
      <w:r w:rsidR="004C17FE" w:rsidRPr="0071681B">
        <w:rPr>
          <w:rFonts w:ascii="Arial" w:hAnsi="Arial" w:cs="Arial"/>
          <w:color w:val="008000"/>
          <w:sz w:val="24"/>
          <w:szCs w:val="24"/>
        </w:rPr>
        <w:t>could involve</w:t>
      </w:r>
      <w:r w:rsidR="47021939" w:rsidRPr="0071681B">
        <w:rPr>
          <w:rFonts w:ascii="Arial" w:hAnsi="Arial" w:cs="Arial"/>
          <w:color w:val="008000"/>
          <w:sz w:val="24"/>
          <w:szCs w:val="24"/>
        </w:rPr>
        <w:t xml:space="preserve"> the following</w:t>
      </w:r>
      <w:r w:rsidRPr="0071681B">
        <w:rPr>
          <w:rFonts w:ascii="Arial" w:hAnsi="Arial" w:cs="Arial"/>
          <w:color w:val="008000"/>
          <w:sz w:val="24"/>
          <w:szCs w:val="24"/>
        </w:rPr>
        <w:t>:</w:t>
      </w:r>
    </w:p>
    <w:p w14:paraId="6B2BFBBA" w14:textId="6C9403EA" w:rsidR="14D231CD" w:rsidRDefault="14D231CD" w:rsidP="14D231CD">
      <w:pPr>
        <w:widowControl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</w:p>
    <w:p w14:paraId="4A2D7ED3" w14:textId="440F8561" w:rsidR="00D503C3" w:rsidRDefault="009D40B9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Taking down</w:t>
      </w:r>
      <w:r w:rsidR="433BD091" w:rsidRPr="14D231CD">
        <w:rPr>
          <w:rFonts w:ascii="Arial" w:hAnsi="Arial" w:cs="Arial"/>
          <w:sz w:val="24"/>
          <w:szCs w:val="24"/>
        </w:rPr>
        <w:t>/replacing</w:t>
      </w:r>
      <w:r w:rsidRPr="14D231CD">
        <w:rPr>
          <w:rFonts w:ascii="Arial" w:hAnsi="Arial" w:cs="Arial"/>
          <w:sz w:val="24"/>
          <w:szCs w:val="24"/>
        </w:rPr>
        <w:t xml:space="preserve"> curtains</w:t>
      </w:r>
      <w:r w:rsidR="7661C8A8" w:rsidRPr="14D231CD">
        <w:rPr>
          <w:rFonts w:ascii="Arial" w:hAnsi="Arial" w:cs="Arial"/>
          <w:sz w:val="24"/>
          <w:szCs w:val="24"/>
        </w:rPr>
        <w:t xml:space="preserve"> or</w:t>
      </w:r>
      <w:r w:rsidR="6BD0601D" w:rsidRPr="14D231CD">
        <w:rPr>
          <w:rFonts w:ascii="Arial" w:hAnsi="Arial" w:cs="Arial"/>
          <w:sz w:val="24"/>
          <w:szCs w:val="24"/>
        </w:rPr>
        <w:t xml:space="preserve"> curtain rails</w:t>
      </w:r>
    </w:p>
    <w:p w14:paraId="67BE2805" w14:textId="77777777" w:rsidR="004C17FE" w:rsidRDefault="009D40B9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Putting up a shelf</w:t>
      </w:r>
    </w:p>
    <w:p w14:paraId="1E36C6B8" w14:textId="40DF5948" w:rsidR="009D40B9" w:rsidRPr="00D503C3" w:rsidRDefault="009D40B9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Using a drill</w:t>
      </w:r>
      <w:r w:rsidR="0B32B875" w:rsidRPr="14D231CD">
        <w:rPr>
          <w:rFonts w:ascii="Arial" w:hAnsi="Arial" w:cs="Arial"/>
          <w:sz w:val="24"/>
          <w:szCs w:val="24"/>
        </w:rPr>
        <w:t xml:space="preserve"> to hang items</w:t>
      </w:r>
    </w:p>
    <w:p w14:paraId="1CF33195" w14:textId="7047E8CC" w:rsidR="0B32B875" w:rsidRPr="00A027D0" w:rsidRDefault="0B32B875" w:rsidP="14D231CD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7D0">
        <w:rPr>
          <w:rFonts w:ascii="Arial" w:hAnsi="Arial" w:cs="Arial"/>
          <w:sz w:val="24"/>
          <w:szCs w:val="24"/>
        </w:rPr>
        <w:t xml:space="preserve">Assembling </w:t>
      </w:r>
      <w:r w:rsidR="0082304A" w:rsidRPr="00A027D0">
        <w:rPr>
          <w:rFonts w:ascii="Arial" w:hAnsi="Arial" w:cs="Arial"/>
          <w:sz w:val="24"/>
          <w:szCs w:val="24"/>
        </w:rPr>
        <w:t>s</w:t>
      </w:r>
      <w:r w:rsidR="29F07A4E" w:rsidRPr="00A027D0">
        <w:rPr>
          <w:rFonts w:ascii="Arial" w:hAnsi="Arial" w:cs="Arial"/>
          <w:sz w:val="24"/>
          <w:szCs w:val="24"/>
        </w:rPr>
        <w:t xml:space="preserve">mall </w:t>
      </w:r>
      <w:r w:rsidRPr="00A027D0">
        <w:rPr>
          <w:rFonts w:ascii="Arial" w:hAnsi="Arial" w:cs="Arial"/>
          <w:sz w:val="24"/>
          <w:szCs w:val="24"/>
        </w:rPr>
        <w:t xml:space="preserve">flat pack </w:t>
      </w:r>
      <w:r w:rsidR="73F7D17C" w:rsidRPr="00A027D0">
        <w:rPr>
          <w:rFonts w:ascii="Arial" w:hAnsi="Arial" w:cs="Arial"/>
          <w:sz w:val="24"/>
          <w:szCs w:val="24"/>
        </w:rPr>
        <w:t>items</w:t>
      </w:r>
    </w:p>
    <w:p w14:paraId="6398487C" w14:textId="77777777" w:rsidR="004C17FE" w:rsidRDefault="004C17FE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Changing light bulbs</w:t>
      </w:r>
    </w:p>
    <w:p w14:paraId="3D35BCB7" w14:textId="73D7861A" w:rsidR="009D40B9" w:rsidRPr="00A027D0" w:rsidRDefault="009D40B9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 xml:space="preserve">Changing </w:t>
      </w:r>
      <w:r w:rsidR="77DC1EF5" w:rsidRPr="14D231CD">
        <w:rPr>
          <w:rFonts w:ascii="Arial" w:hAnsi="Arial" w:cs="Arial"/>
          <w:sz w:val="24"/>
          <w:szCs w:val="24"/>
        </w:rPr>
        <w:t>washers</w:t>
      </w:r>
    </w:p>
    <w:p w14:paraId="7D61446D" w14:textId="28B49127" w:rsidR="00A027D0" w:rsidRPr="00A027D0" w:rsidRDefault="002A0BB2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Completing s</w:t>
      </w:r>
      <w:r w:rsidR="00A027D0">
        <w:rPr>
          <w:rFonts w:ascii="Arial" w:hAnsi="Arial" w:cs="Arial"/>
          <w:sz w:val="24"/>
          <w:szCs w:val="24"/>
        </w:rPr>
        <w:t>mall painting jobs</w:t>
      </w:r>
    </w:p>
    <w:p w14:paraId="720657BE" w14:textId="0673BBAF" w:rsidR="00A027D0" w:rsidRDefault="002A0BB2" w:rsidP="14D231C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Completing o</w:t>
      </w:r>
      <w:r w:rsidR="00A027D0">
        <w:rPr>
          <w:rFonts w:ascii="Arial" w:hAnsi="Arial" w:cs="Arial"/>
          <w:sz w:val="24"/>
          <w:szCs w:val="24"/>
        </w:rPr>
        <w:t>ther small minor repairs</w:t>
      </w:r>
    </w:p>
    <w:p w14:paraId="7159F1E1" w14:textId="5360848D" w:rsidR="00A049C9" w:rsidRPr="00D503C3" w:rsidRDefault="00A049C9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230144A9" w14:textId="338D0078" w:rsidR="00A049C9" w:rsidRPr="002A0BB2" w:rsidRDefault="00A049C9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  <w:r w:rsidRPr="002A0BB2">
        <w:rPr>
          <w:rFonts w:ascii="Arial" w:hAnsi="Arial" w:cs="Arial"/>
          <w:color w:val="008000"/>
          <w:sz w:val="24"/>
          <w:szCs w:val="24"/>
        </w:rPr>
        <w:t>Personal qualities most suited to this role</w:t>
      </w:r>
    </w:p>
    <w:p w14:paraId="28164CE9" w14:textId="2058A6ED" w:rsidR="00A049C9" w:rsidRPr="00D503C3" w:rsidRDefault="00A049C9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A friendly and cheerful manner</w:t>
      </w:r>
    </w:p>
    <w:p w14:paraId="1B40ECF3" w14:textId="2F98D1AC" w:rsidR="00A049C9" w:rsidRPr="00D503C3" w:rsidRDefault="00A049C9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Patience</w:t>
      </w:r>
      <w:r w:rsidR="002A0BB2">
        <w:rPr>
          <w:rFonts w:ascii="Arial" w:hAnsi="Arial" w:cs="Arial"/>
          <w:sz w:val="24"/>
          <w:szCs w:val="24"/>
        </w:rPr>
        <w:t xml:space="preserve"> and tact</w:t>
      </w:r>
    </w:p>
    <w:p w14:paraId="65016A7C" w14:textId="61E3A7E4" w:rsidR="00A049C9" w:rsidRPr="00D503C3" w:rsidRDefault="00A049C9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Good listening skills</w:t>
      </w:r>
    </w:p>
    <w:p w14:paraId="1239084A" w14:textId="46B11666" w:rsidR="009D40B9" w:rsidRPr="009D40B9" w:rsidRDefault="00D503C3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Good time keeping skills</w:t>
      </w:r>
    </w:p>
    <w:p w14:paraId="5E8EBFC7" w14:textId="032D5967" w:rsidR="009D40B9" w:rsidRDefault="00D503C3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 xml:space="preserve">Good </w:t>
      </w:r>
      <w:r w:rsidR="00A907AC" w:rsidRPr="14D231CD">
        <w:rPr>
          <w:rFonts w:ascii="Arial" w:hAnsi="Arial" w:cs="Arial"/>
          <w:sz w:val="24"/>
          <w:szCs w:val="24"/>
        </w:rPr>
        <w:t>problem-solving</w:t>
      </w:r>
      <w:r w:rsidR="004C17FE" w:rsidRPr="14D231CD">
        <w:rPr>
          <w:rFonts w:ascii="Arial" w:hAnsi="Arial" w:cs="Arial"/>
          <w:sz w:val="24"/>
          <w:szCs w:val="24"/>
        </w:rPr>
        <w:t xml:space="preserve"> skills</w:t>
      </w:r>
    </w:p>
    <w:p w14:paraId="2C6D4775" w14:textId="0FE576A5" w:rsidR="009D40B9" w:rsidRDefault="009D40B9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DIY skills</w:t>
      </w:r>
    </w:p>
    <w:p w14:paraId="4E5127BC" w14:textId="55895540" w:rsidR="00CD5817" w:rsidRPr="00D503C3" w:rsidRDefault="009D40B9" w:rsidP="14D231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4D231CD">
        <w:rPr>
          <w:rFonts w:ascii="Arial" w:hAnsi="Arial" w:cs="Arial"/>
          <w:sz w:val="24"/>
          <w:szCs w:val="24"/>
        </w:rPr>
        <w:t>Health</w:t>
      </w:r>
      <w:r w:rsidR="2DD8D805" w:rsidRPr="14D231CD">
        <w:rPr>
          <w:rFonts w:ascii="Arial" w:hAnsi="Arial" w:cs="Arial"/>
          <w:sz w:val="24"/>
          <w:szCs w:val="24"/>
        </w:rPr>
        <w:t xml:space="preserve"> </w:t>
      </w:r>
      <w:r w:rsidRPr="14D231CD">
        <w:rPr>
          <w:rFonts w:ascii="Arial" w:hAnsi="Arial" w:cs="Arial"/>
          <w:sz w:val="24"/>
          <w:szCs w:val="24"/>
        </w:rPr>
        <w:t>&amp;</w:t>
      </w:r>
      <w:r w:rsidR="003F654C">
        <w:rPr>
          <w:rFonts w:ascii="Arial" w:hAnsi="Arial" w:cs="Arial"/>
          <w:sz w:val="24"/>
          <w:szCs w:val="24"/>
        </w:rPr>
        <w:t xml:space="preserve"> </w:t>
      </w:r>
      <w:r w:rsidRPr="14D231CD">
        <w:rPr>
          <w:rFonts w:ascii="Arial" w:hAnsi="Arial" w:cs="Arial"/>
          <w:sz w:val="24"/>
          <w:szCs w:val="24"/>
        </w:rPr>
        <w:t xml:space="preserve">Safety </w:t>
      </w:r>
      <w:r w:rsidR="58588A34" w:rsidRPr="14D231CD">
        <w:rPr>
          <w:rFonts w:ascii="Arial" w:hAnsi="Arial" w:cs="Arial"/>
          <w:sz w:val="24"/>
          <w:szCs w:val="24"/>
        </w:rPr>
        <w:t>a</w:t>
      </w:r>
      <w:r w:rsidRPr="14D231CD">
        <w:rPr>
          <w:rFonts w:ascii="Arial" w:hAnsi="Arial" w:cs="Arial"/>
          <w:sz w:val="24"/>
          <w:szCs w:val="24"/>
        </w:rPr>
        <w:t xml:space="preserve">wareness </w:t>
      </w:r>
      <w:r w:rsidR="004C17FE" w:rsidRPr="14D231CD">
        <w:rPr>
          <w:rFonts w:ascii="Arial" w:hAnsi="Arial" w:cs="Arial"/>
          <w:sz w:val="24"/>
          <w:szCs w:val="24"/>
        </w:rPr>
        <w:t xml:space="preserve"> </w:t>
      </w:r>
    </w:p>
    <w:p w14:paraId="6A05A809" w14:textId="77777777" w:rsidR="00CD5817" w:rsidRPr="00D503C3" w:rsidRDefault="00CD5817" w:rsidP="00CD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B2294F" w14:textId="5C16CB22" w:rsidR="00D503C3" w:rsidRPr="002A0BB2" w:rsidRDefault="004B43DD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>
        <w:rPr>
          <w:rFonts w:ascii="Arial" w:hAnsi="Arial" w:cs="Arial"/>
          <w:color w:val="008000"/>
          <w:sz w:val="24"/>
          <w:szCs w:val="24"/>
          <w:u w:val="single"/>
        </w:rPr>
        <w:t>Time commitment</w:t>
      </w:r>
    </w:p>
    <w:p w14:paraId="5AF3AB25" w14:textId="4F2C2ACE" w:rsidR="00D503C3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14D231CD">
        <w:rPr>
          <w:rFonts w:ascii="Arial" w:hAnsi="Arial" w:cs="Arial"/>
          <w:sz w:val="24"/>
          <w:szCs w:val="24"/>
        </w:rPr>
        <w:t xml:space="preserve">You would normally volunteer </w:t>
      </w:r>
      <w:r w:rsidR="004C17FE" w:rsidRPr="14D231CD">
        <w:rPr>
          <w:rFonts w:ascii="Arial" w:hAnsi="Arial" w:cs="Arial"/>
          <w:sz w:val="24"/>
          <w:szCs w:val="24"/>
        </w:rPr>
        <w:t xml:space="preserve">as and when required depending on your availability and the </w:t>
      </w:r>
      <w:r w:rsidR="3BA040CF" w:rsidRPr="14D231CD">
        <w:rPr>
          <w:rFonts w:ascii="Arial" w:hAnsi="Arial" w:cs="Arial"/>
          <w:sz w:val="24"/>
          <w:szCs w:val="24"/>
        </w:rPr>
        <w:t>tasks</w:t>
      </w:r>
      <w:r w:rsidR="004C17FE" w:rsidRPr="14D231CD">
        <w:rPr>
          <w:rFonts w:ascii="Arial" w:hAnsi="Arial" w:cs="Arial"/>
          <w:sz w:val="24"/>
          <w:szCs w:val="24"/>
        </w:rPr>
        <w:t xml:space="preserve"> you wish to take on. This could be as often as once a week or as rarely as once every few months.</w:t>
      </w:r>
      <w:r w:rsidR="0A99E074" w:rsidRPr="14D231CD">
        <w:rPr>
          <w:rFonts w:ascii="Arial" w:hAnsi="Arial" w:cs="Arial"/>
          <w:sz w:val="24"/>
          <w:szCs w:val="24"/>
        </w:rPr>
        <w:t xml:space="preserve"> You will receive </w:t>
      </w:r>
      <w:r w:rsidR="0082304A">
        <w:rPr>
          <w:rFonts w:ascii="Arial" w:hAnsi="Arial" w:cs="Arial"/>
          <w:sz w:val="24"/>
          <w:szCs w:val="24"/>
        </w:rPr>
        <w:t xml:space="preserve">regular </w:t>
      </w:r>
      <w:r w:rsidR="0A99E074" w:rsidRPr="14D231CD">
        <w:rPr>
          <w:rFonts w:ascii="Arial" w:hAnsi="Arial" w:cs="Arial"/>
          <w:sz w:val="24"/>
          <w:szCs w:val="24"/>
        </w:rPr>
        <w:t>emails detailing available jobs which you can chose to take on based on your willingness to carry out the task and your availability</w:t>
      </w:r>
      <w:r w:rsidR="57CB5A92" w:rsidRPr="14D231CD">
        <w:rPr>
          <w:rFonts w:ascii="Arial" w:hAnsi="Arial" w:cs="Arial"/>
          <w:sz w:val="24"/>
          <w:szCs w:val="24"/>
        </w:rPr>
        <w:t>.</w:t>
      </w:r>
    </w:p>
    <w:p w14:paraId="5A39BBE3" w14:textId="77777777" w:rsidR="00D503C3" w:rsidRPr="00F51024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</w:rPr>
      </w:pPr>
    </w:p>
    <w:p w14:paraId="3C024055" w14:textId="77777777" w:rsidR="00D503C3" w:rsidRPr="00F51024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F51024">
        <w:rPr>
          <w:rFonts w:ascii="Arial" w:hAnsi="Arial" w:cs="Arial"/>
          <w:color w:val="008000"/>
          <w:sz w:val="24"/>
          <w:szCs w:val="24"/>
          <w:u w:val="single"/>
        </w:rPr>
        <w:t>What training will be necessary and available:</w:t>
      </w:r>
    </w:p>
    <w:p w14:paraId="5898F9B9" w14:textId="77777777" w:rsidR="003938FD" w:rsidRPr="002062F5" w:rsidRDefault="2E7651A5" w:rsidP="003938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14D231CD">
        <w:rPr>
          <w:rFonts w:ascii="Arial" w:hAnsi="Arial" w:cs="Arial"/>
          <w:sz w:val="24"/>
          <w:szCs w:val="24"/>
        </w:rPr>
        <w:t xml:space="preserve">Volunteers have access to Manual Handling </w:t>
      </w:r>
      <w:r w:rsidR="6A47BF4B" w:rsidRPr="14D231CD">
        <w:rPr>
          <w:rFonts w:ascii="Arial" w:hAnsi="Arial" w:cs="Arial"/>
          <w:sz w:val="24"/>
          <w:szCs w:val="24"/>
        </w:rPr>
        <w:t>as well as</w:t>
      </w:r>
      <w:r w:rsidRPr="14D231CD">
        <w:rPr>
          <w:rFonts w:ascii="Arial" w:hAnsi="Arial" w:cs="Arial"/>
          <w:sz w:val="24"/>
          <w:szCs w:val="24"/>
        </w:rPr>
        <w:t xml:space="preserve"> Ladder Safety online </w:t>
      </w:r>
      <w:r w:rsidR="1E59B82E" w:rsidRPr="14D231CD">
        <w:rPr>
          <w:rFonts w:ascii="Arial" w:hAnsi="Arial" w:cs="Arial"/>
          <w:sz w:val="24"/>
          <w:szCs w:val="24"/>
        </w:rPr>
        <w:t>training</w:t>
      </w:r>
      <w:r w:rsidRPr="14D231CD">
        <w:rPr>
          <w:rFonts w:ascii="Arial" w:hAnsi="Arial" w:cs="Arial"/>
          <w:sz w:val="24"/>
          <w:szCs w:val="24"/>
        </w:rPr>
        <w:t>.</w:t>
      </w:r>
      <w:r w:rsidR="6316CCB5" w:rsidRPr="14D231CD">
        <w:rPr>
          <w:rFonts w:ascii="Arial" w:hAnsi="Arial" w:cs="Arial"/>
          <w:sz w:val="24"/>
          <w:szCs w:val="24"/>
        </w:rPr>
        <w:t xml:space="preserve"> </w:t>
      </w:r>
      <w:r w:rsidR="003938FD">
        <w:rPr>
          <w:rFonts w:ascii="Arial" w:hAnsi="Arial" w:cs="Arial"/>
          <w:sz w:val="24"/>
          <w:szCs w:val="24"/>
        </w:rPr>
        <w:t xml:space="preserve">In house training and volunteer guidelines are provided during our induction. </w:t>
      </w:r>
    </w:p>
    <w:p w14:paraId="03A05654" w14:textId="7FB101E6" w:rsidR="00D503C3" w:rsidRPr="002062F5" w:rsidRDefault="00D503C3" w:rsidP="14D231C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</w:p>
    <w:p w14:paraId="00F1B037" w14:textId="77777777" w:rsidR="00D503C3" w:rsidRPr="002062F5" w:rsidRDefault="00D503C3" w:rsidP="14D2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E623F5" w14:textId="5C403C4C" w:rsidR="00D503C3" w:rsidRPr="002062F5" w:rsidRDefault="4EF95B9E" w:rsidP="14D231C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  <w:u w:val="single"/>
        </w:rPr>
      </w:pPr>
      <w:r w:rsidRPr="14D231CD">
        <w:rPr>
          <w:rFonts w:ascii="Arial" w:hAnsi="Arial" w:cs="Arial"/>
          <w:sz w:val="24"/>
          <w:szCs w:val="24"/>
        </w:rPr>
        <w:t>However,</w:t>
      </w:r>
      <w:r w:rsidR="004C17FE" w:rsidRPr="14D231CD">
        <w:rPr>
          <w:rFonts w:ascii="Arial" w:hAnsi="Arial" w:cs="Arial"/>
          <w:sz w:val="24"/>
          <w:szCs w:val="24"/>
        </w:rPr>
        <w:t xml:space="preserve"> should</w:t>
      </w:r>
      <w:r w:rsidR="2E964CD7" w:rsidRPr="14D231CD">
        <w:rPr>
          <w:rFonts w:ascii="Arial" w:hAnsi="Arial" w:cs="Arial"/>
          <w:sz w:val="24"/>
          <w:szCs w:val="24"/>
        </w:rPr>
        <w:t xml:space="preserve"> only accept tasks</w:t>
      </w:r>
      <w:r w:rsidR="004C17FE" w:rsidRPr="14D231CD">
        <w:rPr>
          <w:rFonts w:ascii="Arial" w:hAnsi="Arial" w:cs="Arial"/>
          <w:sz w:val="24"/>
          <w:szCs w:val="24"/>
        </w:rPr>
        <w:t xml:space="preserve"> you </w:t>
      </w:r>
      <w:r w:rsidR="5DC5D91A" w:rsidRPr="14D231CD">
        <w:rPr>
          <w:rFonts w:ascii="Arial" w:hAnsi="Arial" w:cs="Arial"/>
          <w:sz w:val="24"/>
          <w:szCs w:val="24"/>
        </w:rPr>
        <w:t>feel confident you are able to undertake based on your own knowledge and skillset.</w:t>
      </w:r>
      <w:r w:rsidR="004C17FE" w:rsidRPr="14D231CD">
        <w:rPr>
          <w:rFonts w:ascii="Arial" w:hAnsi="Arial" w:cs="Arial"/>
          <w:sz w:val="24"/>
          <w:szCs w:val="24"/>
        </w:rPr>
        <w:t xml:space="preserve"> </w:t>
      </w:r>
    </w:p>
    <w:p w14:paraId="00BE776F" w14:textId="5096255F" w:rsidR="00D503C3" w:rsidRPr="002062F5" w:rsidRDefault="00D503C3" w:rsidP="14D231C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B050"/>
          <w:sz w:val="24"/>
          <w:szCs w:val="24"/>
          <w:u w:val="single"/>
        </w:rPr>
      </w:pPr>
    </w:p>
    <w:p w14:paraId="533C8449" w14:textId="454706E3" w:rsidR="00D503C3" w:rsidRPr="003938FD" w:rsidRDefault="00D503C3" w:rsidP="14D231C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8000"/>
          <w:sz w:val="24"/>
          <w:szCs w:val="24"/>
          <w:u w:val="single"/>
        </w:rPr>
      </w:pPr>
      <w:r w:rsidRPr="003938FD">
        <w:rPr>
          <w:rFonts w:ascii="Arial" w:hAnsi="Arial" w:cs="Arial"/>
          <w:color w:val="008000"/>
          <w:sz w:val="24"/>
          <w:szCs w:val="24"/>
          <w:u w:val="single"/>
        </w:rPr>
        <w:t>Who will supervise you:</w:t>
      </w:r>
    </w:p>
    <w:p w14:paraId="123BB608" w14:textId="2C3BE294" w:rsidR="00D503C3" w:rsidRDefault="00D503C3" w:rsidP="14D231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14D231CD">
        <w:rPr>
          <w:rFonts w:ascii="Arial" w:hAnsi="Arial" w:cs="Arial"/>
          <w:sz w:val="24"/>
          <w:szCs w:val="24"/>
        </w:rPr>
        <w:t>Your supervisor would be</w:t>
      </w:r>
      <w:r w:rsidR="1BE4DB3C" w:rsidRPr="14D231CD">
        <w:rPr>
          <w:rFonts w:ascii="Arial" w:hAnsi="Arial" w:cs="Arial"/>
          <w:sz w:val="24"/>
          <w:szCs w:val="24"/>
        </w:rPr>
        <w:t xml:space="preserve"> the </w:t>
      </w:r>
      <w:r w:rsidR="00565557">
        <w:rPr>
          <w:rFonts w:ascii="Arial" w:hAnsi="Arial" w:cs="Arial"/>
          <w:sz w:val="24"/>
          <w:szCs w:val="24"/>
        </w:rPr>
        <w:t xml:space="preserve">Decorating </w:t>
      </w:r>
      <w:r w:rsidR="00E7593E">
        <w:rPr>
          <w:rFonts w:ascii="Arial" w:hAnsi="Arial" w:cs="Arial"/>
          <w:sz w:val="24"/>
          <w:szCs w:val="24"/>
        </w:rPr>
        <w:t>&amp; Home Repair</w:t>
      </w:r>
      <w:r w:rsidR="00842988">
        <w:rPr>
          <w:rFonts w:ascii="Arial" w:hAnsi="Arial" w:cs="Arial"/>
          <w:sz w:val="24"/>
          <w:szCs w:val="24"/>
        </w:rPr>
        <w:t>s Project</w:t>
      </w:r>
      <w:r w:rsidR="1BE4DB3C" w:rsidRPr="14D231CD">
        <w:rPr>
          <w:rFonts w:ascii="Arial" w:hAnsi="Arial" w:cs="Arial"/>
          <w:sz w:val="24"/>
          <w:szCs w:val="24"/>
        </w:rPr>
        <w:t xml:space="preserve"> Coordinator</w:t>
      </w:r>
      <w:r w:rsidR="00E7593E">
        <w:rPr>
          <w:rFonts w:ascii="Arial" w:hAnsi="Arial" w:cs="Arial"/>
          <w:sz w:val="24"/>
          <w:szCs w:val="24"/>
        </w:rPr>
        <w:t>.</w:t>
      </w:r>
    </w:p>
    <w:p w14:paraId="2B04AE03" w14:textId="77777777" w:rsidR="00014DBC" w:rsidRDefault="00014DBC" w:rsidP="14D23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6D7A7" w14:textId="77777777" w:rsidR="00014DBC" w:rsidRPr="003938FD" w:rsidRDefault="00014DBC" w:rsidP="00014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3938FD">
        <w:rPr>
          <w:rFonts w:ascii="Arial" w:hAnsi="Arial" w:cs="Arial"/>
          <w:color w:val="008000"/>
          <w:sz w:val="24"/>
          <w:szCs w:val="24"/>
          <w:u w:val="single"/>
        </w:rPr>
        <w:t>Benefits to the volunteer</w:t>
      </w:r>
    </w:p>
    <w:p w14:paraId="755BF3C9" w14:textId="113ED376" w:rsidR="00014DBC" w:rsidRPr="00014DBC" w:rsidRDefault="00014DBC" w:rsidP="00014DB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14DBC">
        <w:rPr>
          <w:rFonts w:ascii="Arial" w:hAnsi="Arial" w:cs="Arial"/>
          <w:sz w:val="24"/>
          <w:szCs w:val="24"/>
        </w:rPr>
        <w:t>The opportunity to use</w:t>
      </w:r>
      <w:r>
        <w:rPr>
          <w:rFonts w:ascii="Arial" w:hAnsi="Arial" w:cs="Arial"/>
          <w:sz w:val="24"/>
          <w:szCs w:val="24"/>
        </w:rPr>
        <w:t xml:space="preserve"> your skills to help someone</w:t>
      </w:r>
      <w:r w:rsidR="003A5122">
        <w:rPr>
          <w:rFonts w:ascii="Arial" w:hAnsi="Arial" w:cs="Arial"/>
          <w:sz w:val="24"/>
          <w:szCs w:val="24"/>
        </w:rPr>
        <w:t xml:space="preserve"> in need</w:t>
      </w:r>
    </w:p>
    <w:p w14:paraId="0DEB5021" w14:textId="1F218CDB" w:rsidR="00014DBC" w:rsidRPr="00014DBC" w:rsidRDefault="00014DBC" w:rsidP="000D51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14DBC">
        <w:rPr>
          <w:rFonts w:ascii="Arial" w:hAnsi="Arial" w:cs="Arial"/>
          <w:sz w:val="24"/>
          <w:szCs w:val="24"/>
        </w:rPr>
        <w:lastRenderedPageBreak/>
        <w:t>Knowing you are contributing to your local community</w:t>
      </w:r>
    </w:p>
    <w:p w14:paraId="27781DAA" w14:textId="77777777" w:rsidR="00014DBC" w:rsidRDefault="00014DBC" w:rsidP="14D23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D3ECB7" w14:textId="1123E35D" w:rsidR="14D231CD" w:rsidRDefault="14D231CD" w:rsidP="14D231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CA1914" w14:textId="6D92A55B" w:rsidR="0E71E068" w:rsidRPr="00767807" w:rsidRDefault="0E71E068" w:rsidP="14D231CD">
      <w:pPr>
        <w:spacing w:after="0"/>
        <w:rPr>
          <w:color w:val="008000"/>
        </w:rPr>
      </w:pPr>
      <w:r w:rsidRPr="00767807">
        <w:rPr>
          <w:rFonts w:ascii="Arial" w:eastAsia="Arial" w:hAnsi="Arial" w:cs="Arial"/>
          <w:color w:val="008000"/>
          <w:sz w:val="24"/>
          <w:szCs w:val="24"/>
          <w:u w:val="single"/>
        </w:rPr>
        <w:t xml:space="preserve">References </w:t>
      </w:r>
    </w:p>
    <w:p w14:paraId="7149E3A0" w14:textId="0A6F928F" w:rsidR="0E71E068" w:rsidRDefault="0E71E068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You will be required to supply two references as part of the application process.</w:t>
      </w:r>
    </w:p>
    <w:p w14:paraId="306BCDB8" w14:textId="11C7F5F3" w:rsidR="0E71E068" w:rsidRDefault="0E71E068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AD45B74" w14:textId="5F872E5F" w:rsidR="0E71E068" w:rsidRPr="00767807" w:rsidRDefault="0E71E068" w:rsidP="14D231CD">
      <w:pPr>
        <w:spacing w:after="0"/>
        <w:rPr>
          <w:color w:val="008000"/>
        </w:rPr>
      </w:pPr>
      <w:r w:rsidRPr="00767807">
        <w:rPr>
          <w:rFonts w:ascii="Arial" w:eastAsia="Arial" w:hAnsi="Arial" w:cs="Arial"/>
          <w:color w:val="008000"/>
          <w:sz w:val="24"/>
          <w:szCs w:val="24"/>
          <w:u w:val="single"/>
        </w:rPr>
        <w:t>Disclosure &amp; Barring Service</w:t>
      </w:r>
    </w:p>
    <w:p w14:paraId="7435872A" w14:textId="6A99F97A" w:rsidR="0E71E068" w:rsidRDefault="0E71E068" w:rsidP="14D231CD">
      <w:pPr>
        <w:spacing w:after="0"/>
        <w:rPr>
          <w:rFonts w:ascii="Arial" w:eastAsia="Arial" w:hAnsi="Arial" w:cs="Arial"/>
          <w:sz w:val="24"/>
          <w:szCs w:val="24"/>
        </w:rPr>
      </w:pPr>
      <w:r w:rsidRPr="14D231CD">
        <w:rPr>
          <w:rFonts w:ascii="Arial" w:eastAsia="Arial" w:hAnsi="Arial" w:cs="Arial"/>
          <w:sz w:val="24"/>
          <w:szCs w:val="24"/>
        </w:rPr>
        <w:t>As part of the application process</w:t>
      </w:r>
      <w:r w:rsidR="28EB7405" w:rsidRPr="14D231CD">
        <w:rPr>
          <w:rFonts w:ascii="Arial" w:eastAsia="Arial" w:hAnsi="Arial" w:cs="Arial"/>
          <w:sz w:val="24"/>
          <w:szCs w:val="24"/>
        </w:rPr>
        <w:t xml:space="preserve"> and in line with our commitment to Safeguarding</w:t>
      </w:r>
      <w:r w:rsidRPr="14D231CD">
        <w:rPr>
          <w:rFonts w:ascii="Arial" w:eastAsia="Arial" w:hAnsi="Arial" w:cs="Arial"/>
          <w:sz w:val="24"/>
          <w:szCs w:val="24"/>
        </w:rPr>
        <w:t>, you will be required to complete a DBS check. This process will be paid for by Fulham Good Neighbours.</w:t>
      </w:r>
    </w:p>
    <w:p w14:paraId="72A3D3EC" w14:textId="77777777" w:rsidR="00D503C3" w:rsidRPr="00FC4CBC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B6A269" w14:textId="77777777" w:rsidR="00D503C3" w:rsidRPr="0073574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735745">
        <w:rPr>
          <w:rFonts w:ascii="Arial" w:hAnsi="Arial" w:cs="Arial"/>
          <w:color w:val="008000"/>
          <w:sz w:val="24"/>
          <w:szCs w:val="24"/>
          <w:u w:val="single"/>
        </w:rPr>
        <w:t>What expenses are payable:</w:t>
      </w:r>
    </w:p>
    <w:p w14:paraId="1352F810" w14:textId="77777777" w:rsidR="00AA2900" w:rsidRDefault="00AA2900" w:rsidP="00AA2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would cover your travel expenses connected to your volunteering role and lunch expenses if you volunteer for over 3.5 hours on any given date. </w:t>
      </w:r>
    </w:p>
    <w:p w14:paraId="44A4900B" w14:textId="49305765" w:rsidR="14D231CD" w:rsidRDefault="14D231CD" w:rsidP="14D231CD">
      <w:pPr>
        <w:rPr>
          <w:rFonts w:ascii="Arial" w:eastAsia="Arial" w:hAnsi="Arial" w:cs="Arial"/>
          <w:color w:val="00B050"/>
          <w:sz w:val="24"/>
          <w:szCs w:val="24"/>
          <w:u w:val="single"/>
        </w:rPr>
      </w:pPr>
    </w:p>
    <w:p w14:paraId="573292BE" w14:textId="69A7DA92" w:rsidR="45D55F6F" w:rsidRPr="00735745" w:rsidRDefault="45D55F6F" w:rsidP="14D231CD">
      <w:pPr>
        <w:rPr>
          <w:rFonts w:ascii="Arial" w:hAnsi="Arial" w:cs="Arial"/>
          <w:color w:val="008000"/>
          <w:sz w:val="24"/>
          <w:szCs w:val="24"/>
        </w:rPr>
      </w:pPr>
      <w:r w:rsidRPr="00735745">
        <w:rPr>
          <w:rFonts w:ascii="Arial" w:eastAsia="Arial" w:hAnsi="Arial" w:cs="Arial"/>
          <w:color w:val="008000"/>
          <w:sz w:val="24"/>
          <w:szCs w:val="24"/>
          <w:u w:val="single"/>
        </w:rPr>
        <w:t>How to apply</w:t>
      </w:r>
    </w:p>
    <w:p w14:paraId="178720D1" w14:textId="73F76DCC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If you have any further questions about this role, or for an application form please contact:</w:t>
      </w:r>
    </w:p>
    <w:p w14:paraId="175278AD" w14:textId="388025A6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4A33C06C" w14:textId="77777777" w:rsidR="00735745" w:rsidRDefault="007768DD" w:rsidP="14D231C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Alana Mann</w:t>
      </w:r>
      <w:r w:rsidR="00735745">
        <w:rPr>
          <w:rFonts w:ascii="Arial" w:eastAsia="Arial" w:hAnsi="Arial" w:cs="Arial"/>
          <w:sz w:val="24"/>
          <w:szCs w:val="24"/>
        </w:rPr>
        <w:t xml:space="preserve"> </w:t>
      </w:r>
    </w:p>
    <w:p w14:paraId="50FD3173" w14:textId="5194880A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Volunteer Coordinator </w:t>
      </w:r>
    </w:p>
    <w:p w14:paraId="038C8E60" w14:textId="4CA1855B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Tel. 020 7385 8850</w:t>
      </w:r>
    </w:p>
    <w:p w14:paraId="0CF38894" w14:textId="7E72CB9E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Email:</w:t>
      </w:r>
      <w:r w:rsidR="003726AA">
        <w:t xml:space="preserve"> </w:t>
      </w:r>
      <w:r w:rsidR="003726AA" w:rsidRPr="00735745">
        <w:rPr>
          <w:rFonts w:ascii="Arial" w:hAnsi="Arial" w:cs="Arial"/>
          <w:sz w:val="24"/>
          <w:szCs w:val="24"/>
        </w:rPr>
        <w:t>alanamann@fulhamgoodneighbours.org</w:t>
      </w:r>
    </w:p>
    <w:p w14:paraId="08B0FADE" w14:textId="7FE49B8A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Web: </w:t>
      </w:r>
      <w:hyperlink r:id="rId10">
        <w:r w:rsidRPr="14D231CD">
          <w:rPr>
            <w:rStyle w:val="Hyperlink"/>
            <w:rFonts w:ascii="Arial" w:eastAsia="Arial" w:hAnsi="Arial" w:cs="Arial"/>
            <w:color w:val="0563C1"/>
            <w:sz w:val="24"/>
            <w:szCs w:val="24"/>
          </w:rPr>
          <w:t>www.fulhamgoodneighbours.org</w:t>
        </w:r>
      </w:hyperlink>
    </w:p>
    <w:p w14:paraId="7318D3F9" w14:textId="23896404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16DFE5F" w14:textId="297E984B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Fulham Good Neighbours</w:t>
      </w:r>
    </w:p>
    <w:p w14:paraId="3D8219BF" w14:textId="7A6AD74B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Rosaline Hall</w:t>
      </w:r>
    </w:p>
    <w:p w14:paraId="2500FEA7" w14:textId="64DF41FC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70 Rosaline Road</w:t>
      </w:r>
    </w:p>
    <w:p w14:paraId="7E5DAF0E" w14:textId="2E658B77" w:rsidR="45D55F6F" w:rsidRDefault="45D55F6F" w:rsidP="14D231CD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London, SW6 7QT</w:t>
      </w:r>
    </w:p>
    <w:p w14:paraId="0D15E956" w14:textId="5E9F7017" w:rsidR="14D231CD" w:rsidRDefault="14D231CD" w:rsidP="14D231CD">
      <w:pPr>
        <w:rPr>
          <w:rFonts w:ascii="Arial" w:hAnsi="Arial" w:cs="Arial"/>
          <w:sz w:val="24"/>
          <w:szCs w:val="24"/>
        </w:rPr>
      </w:pPr>
    </w:p>
    <w:sectPr w:rsidR="14D231C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BF58" w14:textId="77777777" w:rsidR="00E41771" w:rsidRDefault="00E41771" w:rsidP="005F6A84">
      <w:pPr>
        <w:spacing w:after="0" w:line="240" w:lineRule="auto"/>
      </w:pPr>
      <w:r>
        <w:separator/>
      </w:r>
    </w:p>
  </w:endnote>
  <w:endnote w:type="continuationSeparator" w:id="0">
    <w:p w14:paraId="6FC92FE5" w14:textId="77777777" w:rsidR="00E41771" w:rsidRDefault="00E41771" w:rsidP="005F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2CA1" w14:textId="77777777" w:rsidR="00E41771" w:rsidRDefault="00E41771" w:rsidP="005F6A84">
      <w:pPr>
        <w:spacing w:after="0" w:line="240" w:lineRule="auto"/>
      </w:pPr>
      <w:r>
        <w:separator/>
      </w:r>
    </w:p>
  </w:footnote>
  <w:footnote w:type="continuationSeparator" w:id="0">
    <w:p w14:paraId="4019D6EE" w14:textId="77777777" w:rsidR="00E41771" w:rsidRDefault="00E41771" w:rsidP="005F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3857" w14:textId="719501F3" w:rsidR="005F6A84" w:rsidRDefault="005F6A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8B292" wp14:editId="16C76D2C">
          <wp:simplePos x="0" y="0"/>
          <wp:positionH relativeFrom="column">
            <wp:posOffset>4980940</wp:posOffset>
          </wp:positionH>
          <wp:positionV relativeFrom="page">
            <wp:posOffset>228600</wp:posOffset>
          </wp:positionV>
          <wp:extent cx="885825" cy="730885"/>
          <wp:effectExtent l="0" t="0" r="9525" b="0"/>
          <wp:wrapTight wrapText="bothSides">
            <wp:wrapPolygon edited="0">
              <wp:start x="0" y="0"/>
              <wp:lineTo x="0" y="20831"/>
              <wp:lineTo x="21368" y="20831"/>
              <wp:lineTo x="21368" y="0"/>
              <wp:lineTo x="0" y="0"/>
            </wp:wrapPolygon>
          </wp:wrapTight>
          <wp:docPr id="1" name="Picture 1" descr="C:\Users\User\Dropbox\Marketing\Logos\FG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FB77"/>
    <w:multiLevelType w:val="hybridMultilevel"/>
    <w:tmpl w:val="0884FCC4"/>
    <w:lvl w:ilvl="0" w:tplc="A7E46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43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B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D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22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8E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2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4A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9255"/>
    <w:multiLevelType w:val="hybridMultilevel"/>
    <w:tmpl w:val="B4F004A0"/>
    <w:lvl w:ilvl="0" w:tplc="D5EEA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CB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21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5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24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E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2C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5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04DB"/>
    <w:multiLevelType w:val="hybridMultilevel"/>
    <w:tmpl w:val="DBDE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483F0"/>
    <w:multiLevelType w:val="hybridMultilevel"/>
    <w:tmpl w:val="23EEC112"/>
    <w:lvl w:ilvl="0" w:tplc="5680F58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F154B464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E4A411D6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9FDC249A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B4246160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A90A776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E51E6C3A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80CA4C84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F5320E92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27243E21"/>
    <w:multiLevelType w:val="hybridMultilevel"/>
    <w:tmpl w:val="F162BD5E"/>
    <w:lvl w:ilvl="0" w:tplc="9C26EFEC">
      <w:start w:val="70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95D1F89"/>
    <w:multiLevelType w:val="hybridMultilevel"/>
    <w:tmpl w:val="E8D838CA"/>
    <w:lvl w:ilvl="0" w:tplc="9C26EFEC">
      <w:start w:val="70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5DFE"/>
    <w:multiLevelType w:val="hybridMultilevel"/>
    <w:tmpl w:val="31E44DAA"/>
    <w:lvl w:ilvl="0" w:tplc="5FACBE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C981D"/>
    <w:multiLevelType w:val="hybridMultilevel"/>
    <w:tmpl w:val="C1740D62"/>
    <w:lvl w:ilvl="0" w:tplc="B4FC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A1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6A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6D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C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84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D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1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5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B4F2"/>
    <w:multiLevelType w:val="hybridMultilevel"/>
    <w:tmpl w:val="C290A234"/>
    <w:lvl w:ilvl="0" w:tplc="1AB02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D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48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4C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2B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27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6F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42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31400"/>
    <w:multiLevelType w:val="hybridMultilevel"/>
    <w:tmpl w:val="5FE43926"/>
    <w:lvl w:ilvl="0" w:tplc="F178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C4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8D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27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C7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A7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A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04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29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8AFD"/>
    <w:multiLevelType w:val="hybridMultilevel"/>
    <w:tmpl w:val="E8A80C6E"/>
    <w:lvl w:ilvl="0" w:tplc="4C70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C6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E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25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E9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AD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EA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6F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6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E647"/>
    <w:multiLevelType w:val="hybridMultilevel"/>
    <w:tmpl w:val="FBE65F64"/>
    <w:lvl w:ilvl="0" w:tplc="E40C5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CE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C5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B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60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02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8F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E0C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92B2F"/>
    <w:multiLevelType w:val="hybridMultilevel"/>
    <w:tmpl w:val="C202471C"/>
    <w:lvl w:ilvl="0" w:tplc="9C26EFEC">
      <w:start w:val="70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70487">
    <w:abstractNumId w:val="7"/>
  </w:num>
  <w:num w:numId="2" w16cid:durableId="1251235806">
    <w:abstractNumId w:val="1"/>
  </w:num>
  <w:num w:numId="3" w16cid:durableId="1699696437">
    <w:abstractNumId w:val="11"/>
  </w:num>
  <w:num w:numId="4" w16cid:durableId="822047551">
    <w:abstractNumId w:val="3"/>
  </w:num>
  <w:num w:numId="5" w16cid:durableId="1105078162">
    <w:abstractNumId w:val="8"/>
  </w:num>
  <w:num w:numId="6" w16cid:durableId="498928016">
    <w:abstractNumId w:val="0"/>
  </w:num>
  <w:num w:numId="7" w16cid:durableId="963387930">
    <w:abstractNumId w:val="10"/>
  </w:num>
  <w:num w:numId="8" w16cid:durableId="399328615">
    <w:abstractNumId w:val="9"/>
  </w:num>
  <w:num w:numId="9" w16cid:durableId="1964383558">
    <w:abstractNumId w:val="4"/>
  </w:num>
  <w:num w:numId="10" w16cid:durableId="1428385412">
    <w:abstractNumId w:val="2"/>
  </w:num>
  <w:num w:numId="11" w16cid:durableId="1332293029">
    <w:abstractNumId w:val="5"/>
  </w:num>
  <w:num w:numId="12" w16cid:durableId="1316031265">
    <w:abstractNumId w:val="12"/>
  </w:num>
  <w:num w:numId="13" w16cid:durableId="17883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0F"/>
    <w:rsid w:val="00014DBC"/>
    <w:rsid w:val="00027925"/>
    <w:rsid w:val="000D51AC"/>
    <w:rsid w:val="001578C9"/>
    <w:rsid w:val="00164DD9"/>
    <w:rsid w:val="00240622"/>
    <w:rsid w:val="00281D6C"/>
    <w:rsid w:val="002A0BB2"/>
    <w:rsid w:val="0032630F"/>
    <w:rsid w:val="003726AA"/>
    <w:rsid w:val="003938FD"/>
    <w:rsid w:val="003A5122"/>
    <w:rsid w:val="003F654C"/>
    <w:rsid w:val="00411D53"/>
    <w:rsid w:val="004B43DD"/>
    <w:rsid w:val="004C17FE"/>
    <w:rsid w:val="005351EC"/>
    <w:rsid w:val="00556DBA"/>
    <w:rsid w:val="00565557"/>
    <w:rsid w:val="00567589"/>
    <w:rsid w:val="00592B6E"/>
    <w:rsid w:val="005A73D1"/>
    <w:rsid w:val="005C36C5"/>
    <w:rsid w:val="005C4476"/>
    <w:rsid w:val="005C4746"/>
    <w:rsid w:val="005F6A84"/>
    <w:rsid w:val="00610A7B"/>
    <w:rsid w:val="00682F84"/>
    <w:rsid w:val="006D4148"/>
    <w:rsid w:val="006D78E6"/>
    <w:rsid w:val="006E428D"/>
    <w:rsid w:val="006F470B"/>
    <w:rsid w:val="0071681B"/>
    <w:rsid w:val="00730F78"/>
    <w:rsid w:val="00735745"/>
    <w:rsid w:val="00767807"/>
    <w:rsid w:val="007768DD"/>
    <w:rsid w:val="00787438"/>
    <w:rsid w:val="00794F65"/>
    <w:rsid w:val="008146E8"/>
    <w:rsid w:val="0082304A"/>
    <w:rsid w:val="00842988"/>
    <w:rsid w:val="00860CB3"/>
    <w:rsid w:val="00885D4E"/>
    <w:rsid w:val="00912A54"/>
    <w:rsid w:val="00961E3D"/>
    <w:rsid w:val="009B2979"/>
    <w:rsid w:val="009D40B9"/>
    <w:rsid w:val="00A0243A"/>
    <w:rsid w:val="00A027D0"/>
    <w:rsid w:val="00A049C9"/>
    <w:rsid w:val="00A17BCD"/>
    <w:rsid w:val="00A26A32"/>
    <w:rsid w:val="00A57BD0"/>
    <w:rsid w:val="00A907AC"/>
    <w:rsid w:val="00AA2900"/>
    <w:rsid w:val="00AE4FD6"/>
    <w:rsid w:val="00B65882"/>
    <w:rsid w:val="00C3151D"/>
    <w:rsid w:val="00C37205"/>
    <w:rsid w:val="00C70077"/>
    <w:rsid w:val="00CA7B21"/>
    <w:rsid w:val="00CD5817"/>
    <w:rsid w:val="00D503C3"/>
    <w:rsid w:val="00DA7892"/>
    <w:rsid w:val="00E41771"/>
    <w:rsid w:val="00E7593E"/>
    <w:rsid w:val="00EC5EF2"/>
    <w:rsid w:val="00F51024"/>
    <w:rsid w:val="00F57991"/>
    <w:rsid w:val="00FC2B00"/>
    <w:rsid w:val="0487A12C"/>
    <w:rsid w:val="08037642"/>
    <w:rsid w:val="0A99E074"/>
    <w:rsid w:val="0B32B875"/>
    <w:rsid w:val="0E71E068"/>
    <w:rsid w:val="10743EC9"/>
    <w:rsid w:val="13619582"/>
    <w:rsid w:val="14D231CD"/>
    <w:rsid w:val="16E7A310"/>
    <w:rsid w:val="1BE4DB3C"/>
    <w:rsid w:val="1C5384C8"/>
    <w:rsid w:val="1E59B82E"/>
    <w:rsid w:val="1EA6AA45"/>
    <w:rsid w:val="20800595"/>
    <w:rsid w:val="24BF50CA"/>
    <w:rsid w:val="26936F26"/>
    <w:rsid w:val="28EB7405"/>
    <w:rsid w:val="29F07A4E"/>
    <w:rsid w:val="2B58D108"/>
    <w:rsid w:val="2C2E19D3"/>
    <w:rsid w:val="2DD8D805"/>
    <w:rsid w:val="2E7651A5"/>
    <w:rsid w:val="2E964CD7"/>
    <w:rsid w:val="321BCC25"/>
    <w:rsid w:val="32215F7A"/>
    <w:rsid w:val="32C5E606"/>
    <w:rsid w:val="356B47D7"/>
    <w:rsid w:val="39294BE8"/>
    <w:rsid w:val="3937AE47"/>
    <w:rsid w:val="3AB4AF7C"/>
    <w:rsid w:val="3BA040CF"/>
    <w:rsid w:val="3D12B7C5"/>
    <w:rsid w:val="3DB6C0E5"/>
    <w:rsid w:val="42D95C75"/>
    <w:rsid w:val="433BD091"/>
    <w:rsid w:val="44445D92"/>
    <w:rsid w:val="45D55F6F"/>
    <w:rsid w:val="47021939"/>
    <w:rsid w:val="49C66298"/>
    <w:rsid w:val="4CBF4202"/>
    <w:rsid w:val="4CE12895"/>
    <w:rsid w:val="4EF95B9E"/>
    <w:rsid w:val="5330F2E9"/>
    <w:rsid w:val="5576519C"/>
    <w:rsid w:val="57CB5A92"/>
    <w:rsid w:val="58588A34"/>
    <w:rsid w:val="5DA7F22C"/>
    <w:rsid w:val="5DC5D91A"/>
    <w:rsid w:val="6316CCB5"/>
    <w:rsid w:val="63241BD1"/>
    <w:rsid w:val="63D08491"/>
    <w:rsid w:val="64642C50"/>
    <w:rsid w:val="6A47BF4B"/>
    <w:rsid w:val="6BD0601D"/>
    <w:rsid w:val="713ACADF"/>
    <w:rsid w:val="73F7D17C"/>
    <w:rsid w:val="73FFD898"/>
    <w:rsid w:val="7661C8A8"/>
    <w:rsid w:val="77DC1EF5"/>
    <w:rsid w:val="79D5B9EB"/>
    <w:rsid w:val="7BAD903F"/>
    <w:rsid w:val="7D5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E140"/>
  <w15:chartTrackingRefBased/>
  <w15:docId w15:val="{718DB0C6-29FB-4756-8824-E54F92A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503C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57B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6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84"/>
  </w:style>
  <w:style w:type="paragraph" w:styleId="Footer">
    <w:name w:val="footer"/>
    <w:basedOn w:val="Normal"/>
    <w:link w:val="FooterChar"/>
    <w:uiPriority w:val="99"/>
    <w:unhideWhenUsed/>
    <w:rsid w:val="005F6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ulhamgoodneighbou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4FDD21-C286-48FD-A34F-3CA935B1A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08FB6-77E8-42C8-A40D-AB2BEA9D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64C883-5849-4130-8E6F-EA2F16C1A272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387</Words>
  <Characters>2063</Characters>
  <Application>Microsoft Office Word</Application>
  <DocSecurity>0</DocSecurity>
  <Lines>78</Lines>
  <Paragraphs>48</Paragraphs>
  <ScaleCrop>false</ScaleCrop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Mikata-Pralat</dc:creator>
  <cp:keywords/>
  <dc:description/>
  <cp:lastModifiedBy>Alana Mann</cp:lastModifiedBy>
  <cp:revision>49</cp:revision>
  <cp:lastPrinted>2025-04-04T14:30:00Z</cp:lastPrinted>
  <dcterms:created xsi:type="dcterms:W3CDTF">2025-03-27T12:31:00Z</dcterms:created>
  <dcterms:modified xsi:type="dcterms:W3CDTF">2026-03-16T11:24:00Z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